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Default="00B00110">
      <w:pPr>
        <w:tabs>
          <w:tab w:val="center" w:pos="7200"/>
        </w:tabs>
        <w:jc w:val="both"/>
        <w:rPr>
          <w:b/>
        </w:rPr>
      </w:pPr>
      <w:r>
        <w:tab/>
      </w:r>
      <w:r>
        <w:rPr>
          <w:b/>
        </w:rPr>
        <w:t xml:space="preserve">IN THE MATTER OF THE APPLICATION OF: </w:t>
      </w:r>
      <w:r w:rsidR="00A6247C">
        <w:rPr>
          <w:b/>
          <w:sz w:val="24"/>
        </w:rPr>
        <w:t>A-2009-2104391</w:t>
      </w:r>
    </w:p>
    <w:p w:rsidR="00B00110" w:rsidRDefault="00B00110">
      <w:pPr>
        <w:jc w:val="both"/>
        <w:rPr>
          <w:b/>
        </w:rPr>
      </w:pPr>
    </w:p>
    <w:p w:rsidR="00B00110" w:rsidRDefault="00B00110">
      <w:pPr>
        <w:jc w:val="both"/>
        <w:rPr>
          <w:b/>
        </w:rPr>
      </w:pPr>
    </w:p>
    <w:p w:rsidR="00A6247C" w:rsidRPr="00A6247C" w:rsidRDefault="00A6247C" w:rsidP="00A6247C">
      <w:pPr>
        <w:jc w:val="center"/>
        <w:rPr>
          <w:sz w:val="28"/>
          <w:szCs w:val="28"/>
        </w:rPr>
      </w:pPr>
      <w:r w:rsidRPr="00A6247C">
        <w:rPr>
          <w:sz w:val="28"/>
          <w:szCs w:val="28"/>
        </w:rPr>
        <w:t>Application of Broadvox-CLEC, LLC for approval to offer, render, furnish or supply</w:t>
      </w:r>
    </w:p>
    <w:p w:rsidR="00A6247C" w:rsidRPr="00A6247C" w:rsidRDefault="00A6247C" w:rsidP="00A6247C">
      <w:pPr>
        <w:jc w:val="center"/>
        <w:rPr>
          <w:sz w:val="28"/>
          <w:szCs w:val="28"/>
        </w:rPr>
      </w:pPr>
      <w:r w:rsidRPr="00A6247C">
        <w:rPr>
          <w:sz w:val="28"/>
          <w:szCs w:val="28"/>
        </w:rPr>
        <w:t>telecommunication services as a Competitive Local Exchange Carrier to the public in the</w:t>
      </w:r>
    </w:p>
    <w:p w:rsidR="00A6247C" w:rsidRPr="00A6247C" w:rsidRDefault="00A6247C" w:rsidP="00A6247C">
      <w:pPr>
        <w:jc w:val="center"/>
        <w:rPr>
          <w:sz w:val="28"/>
          <w:szCs w:val="28"/>
        </w:rPr>
      </w:pPr>
      <w:r w:rsidRPr="00A6247C">
        <w:rPr>
          <w:sz w:val="28"/>
          <w:szCs w:val="28"/>
        </w:rPr>
        <w:t>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6247C">
        <w:rPr>
          <w:b/>
          <w:sz w:val="26"/>
        </w:rPr>
        <w:t>23</w:t>
      </w:r>
      <w:r w:rsidR="00A6247C" w:rsidRPr="00A6247C">
        <w:rPr>
          <w:b/>
          <w:sz w:val="26"/>
          <w:vertAlign w:val="superscript"/>
        </w:rPr>
        <w:t>RD</w:t>
      </w:r>
      <w:r w:rsidR="00A6247C">
        <w:rPr>
          <w:b/>
          <w:sz w:val="26"/>
        </w:rPr>
        <w:t xml:space="preserve"> </w:t>
      </w:r>
      <w:r>
        <w:rPr>
          <w:b/>
          <w:sz w:val="26"/>
        </w:rPr>
        <w:t xml:space="preserve"> day of </w:t>
      </w:r>
      <w:r w:rsidR="00A6247C">
        <w:rPr>
          <w:b/>
          <w:sz w:val="26"/>
        </w:rPr>
        <w:t>July 2009</w:t>
      </w:r>
      <w:r>
        <w:rPr>
          <w:b/>
          <w:sz w:val="26"/>
        </w:rPr>
        <w:t>.</w:t>
      </w:r>
    </w:p>
    <w:p w:rsidR="00B00110" w:rsidRDefault="00A6247C">
      <w:pPr>
        <w:ind w:left="5040" w:right="900"/>
        <w:jc w:val="both"/>
        <w:rPr>
          <w:b/>
          <w:sz w:val="26"/>
        </w:rPr>
      </w:pPr>
      <w:r>
        <w:rPr>
          <w:noProof/>
          <w:sz w:val="24"/>
          <w:szCs w:val="24"/>
        </w:rPr>
        <w:drawing>
          <wp:anchor distT="0" distB="0" distL="114300" distR="114300" simplePos="0" relativeHeight="251660288" behindDoc="1" locked="0" layoutInCell="1" allowOverlap="1">
            <wp:simplePos x="0" y="0"/>
            <wp:positionH relativeFrom="column">
              <wp:posOffset>4819650</wp:posOffset>
            </wp:positionH>
            <wp:positionV relativeFrom="paragraph">
              <wp:posOffset>100965</wp:posOffset>
            </wp:positionV>
            <wp:extent cx="2571750" cy="12985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A6247C"/>
    <w:rsid w:val="00B00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divs>
    <w:div w:id="1691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mahinds</cp:lastModifiedBy>
  <cp:revision>2</cp:revision>
  <cp:lastPrinted>2002-04-26T13:18:00Z</cp:lastPrinted>
  <dcterms:created xsi:type="dcterms:W3CDTF">2009-08-04T17:09:00Z</dcterms:created>
  <dcterms:modified xsi:type="dcterms:W3CDTF">2009-08-04T17:09:00Z</dcterms:modified>
</cp:coreProperties>
</file>